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67" w:rsidRPr="001E511F" w:rsidRDefault="007E7C3D" w:rsidP="007E7C3D">
      <w:pPr>
        <w:jc w:val="center"/>
        <w:rPr>
          <w:rFonts w:asciiTheme="majorHAnsi" w:hAnsiTheme="majorHAnsi"/>
          <w:b/>
          <w:sz w:val="36"/>
          <w:szCs w:val="36"/>
        </w:rPr>
      </w:pPr>
      <w:r w:rsidRPr="001E511F">
        <w:rPr>
          <w:rFonts w:asciiTheme="majorHAnsi" w:hAnsiTheme="majorHAnsi"/>
          <w:b/>
          <w:sz w:val="36"/>
          <w:szCs w:val="36"/>
        </w:rPr>
        <w:t>Čestné vyhlásenie uchádzača</w:t>
      </w:r>
    </w:p>
    <w:p w:rsidR="007E7C3D" w:rsidRPr="001E511F" w:rsidRDefault="007E7C3D" w:rsidP="007E7C3D">
      <w:pPr>
        <w:jc w:val="center"/>
        <w:rPr>
          <w:rFonts w:asciiTheme="majorHAnsi" w:hAnsiTheme="majorHAnsi"/>
        </w:rPr>
      </w:pPr>
    </w:p>
    <w:p w:rsidR="007E7C3D" w:rsidRPr="001E511F" w:rsidRDefault="007E7C3D" w:rsidP="00B63A95">
      <w:pPr>
        <w:jc w:val="both"/>
        <w:rPr>
          <w:rFonts w:asciiTheme="majorHAnsi" w:hAnsiTheme="majorHAnsi"/>
        </w:rPr>
      </w:pPr>
      <w:r w:rsidRPr="001E511F">
        <w:rPr>
          <w:rFonts w:asciiTheme="majorHAnsi" w:hAnsiTheme="majorHAnsi"/>
        </w:rPr>
        <w:t>Ja dolu podpísaný  ............................. ako ................................... so spôsobilosťou v plnom rozsahu na právne úkony spoločnosti ........................... IČO ........................... –</w:t>
      </w:r>
      <w:r w:rsidR="00B63A95" w:rsidRPr="001E511F">
        <w:rPr>
          <w:rFonts w:asciiTheme="majorHAnsi" w:hAnsiTheme="majorHAnsi"/>
        </w:rPr>
        <w:t xml:space="preserve"> uchádzača</w:t>
      </w:r>
      <w:r w:rsidRPr="001E511F">
        <w:rPr>
          <w:rFonts w:asciiTheme="majorHAnsi" w:hAnsiTheme="majorHAnsi"/>
        </w:rPr>
        <w:t xml:space="preserve"> vo verejnom obstarávaní na predmet zákazky s názvom „Vypracovanie projektovej dokumentácie na stavbu s názvom Návrh parkovísk pre ZŠ a MŠ“ ako Výzva na predkladanie ponúk zo dňa 01.05.2017, týmto</w:t>
      </w:r>
    </w:p>
    <w:p w:rsidR="007E7C3D" w:rsidRPr="001E511F" w:rsidRDefault="007E7C3D" w:rsidP="00B63A95">
      <w:pPr>
        <w:jc w:val="center"/>
        <w:rPr>
          <w:rFonts w:asciiTheme="majorHAnsi" w:hAnsiTheme="majorHAnsi"/>
          <w:b/>
        </w:rPr>
      </w:pPr>
      <w:r w:rsidRPr="001E511F">
        <w:rPr>
          <w:rFonts w:asciiTheme="majorHAnsi" w:hAnsiTheme="majorHAnsi"/>
          <w:b/>
        </w:rPr>
        <w:t>čestne vyhlasujem,</w:t>
      </w:r>
    </w:p>
    <w:p w:rsidR="007E7C3D" w:rsidRPr="001E511F" w:rsidRDefault="007E7C3D" w:rsidP="00B63A95">
      <w:pPr>
        <w:jc w:val="both"/>
        <w:rPr>
          <w:rFonts w:asciiTheme="majorHAnsi" w:hAnsiTheme="majorHAnsi"/>
        </w:rPr>
      </w:pPr>
      <w:r w:rsidRPr="001E511F">
        <w:rPr>
          <w:rFonts w:asciiTheme="majorHAnsi" w:hAnsiTheme="majorHAnsi"/>
        </w:rPr>
        <w:t>že spoločnosť ..................................... spĺňa</w:t>
      </w:r>
      <w:r w:rsidR="00711BA3" w:rsidRPr="001E511F">
        <w:rPr>
          <w:rFonts w:asciiTheme="majorHAnsi" w:hAnsiTheme="majorHAnsi"/>
        </w:rPr>
        <w:t xml:space="preserve"> všetky podmienky účasti, ako aj ostatné podmienky stanovené a špecifikované vo výzve na predkladanie ponúk a v súťažných podkladoch zverejnených obstarávateľským subjektom – Obec Vojany – Obecný úrad 72, 076 72  Vojany, zastúpený : Czinke Štefan, starosta obce Vojany.</w:t>
      </w:r>
    </w:p>
    <w:p w:rsidR="00711BA3" w:rsidRPr="001E511F" w:rsidRDefault="00711BA3" w:rsidP="00B63A95">
      <w:pPr>
        <w:jc w:val="both"/>
        <w:rPr>
          <w:rFonts w:asciiTheme="majorHAnsi" w:hAnsiTheme="majorHAnsi"/>
        </w:rPr>
      </w:pPr>
      <w:r w:rsidRPr="001E511F">
        <w:rPr>
          <w:rFonts w:asciiTheme="majorHAnsi" w:hAnsiTheme="majorHAnsi"/>
        </w:rPr>
        <w:t>Spoločnosť ............... vypracuje projektovú dokumentáciu overenú autorizovaným stavebným inžinierom v odbore projektovanie inžinierskych stavieb – cesty a letiská.</w:t>
      </w:r>
    </w:p>
    <w:p w:rsidR="00711BA3" w:rsidRPr="001E511F" w:rsidRDefault="00711BA3" w:rsidP="00B63A95">
      <w:pPr>
        <w:jc w:val="both"/>
        <w:rPr>
          <w:rFonts w:asciiTheme="majorHAnsi" w:hAnsiTheme="majorHAnsi"/>
        </w:rPr>
      </w:pPr>
      <w:r w:rsidRPr="001E511F">
        <w:rPr>
          <w:rFonts w:asciiTheme="majorHAnsi" w:hAnsiTheme="majorHAnsi"/>
        </w:rPr>
        <w:t>Tot</w:t>
      </w:r>
      <w:r w:rsidR="00B63A95" w:rsidRPr="001E511F">
        <w:rPr>
          <w:rFonts w:asciiTheme="majorHAnsi" w:hAnsiTheme="majorHAnsi"/>
        </w:rPr>
        <w:t>o</w:t>
      </w:r>
      <w:r w:rsidRPr="001E511F">
        <w:rPr>
          <w:rFonts w:asciiTheme="majorHAnsi" w:hAnsiTheme="majorHAnsi"/>
        </w:rPr>
        <w:t xml:space="preserve"> čestné prehlásenie je predložené uchádzačom za účelom a v súvislosti so splnením </w:t>
      </w:r>
      <w:r w:rsidR="00B63A95" w:rsidRPr="001E511F">
        <w:rPr>
          <w:rFonts w:asciiTheme="majorHAnsi" w:hAnsiTheme="majorHAnsi"/>
        </w:rPr>
        <w:t xml:space="preserve">§32 ods. 11 zákona č. 95/2013 Z. z., ktorým sa mení a dopĺňa zákon č. 343/2015 Z. z. o verejnom obstarávaní. </w:t>
      </w:r>
    </w:p>
    <w:p w:rsidR="00B63A95" w:rsidRPr="001E511F" w:rsidRDefault="00B63A95" w:rsidP="00B63A95">
      <w:pPr>
        <w:jc w:val="both"/>
        <w:rPr>
          <w:rFonts w:asciiTheme="majorHAnsi" w:hAnsiTheme="majorHAnsi"/>
        </w:rPr>
      </w:pPr>
      <w:r w:rsidRPr="001E511F">
        <w:rPr>
          <w:rFonts w:asciiTheme="majorHAnsi" w:hAnsiTheme="majorHAnsi"/>
        </w:rPr>
        <w:t xml:space="preserve">Súčasne ako .......................... som si vedomý zodpovednosti a za prípadné následky nepravdivého čestného vyhlásenia, ak sa na základe predložených dokladov následne potvrdí ich nepravdivosť alebo neúplnosť (§ 39 zák. č. 71/1967 Zb. o správnom konaní v znení zmien a doplnkov, § 21 ods. 1 písm. f) zákona č. 372/1990 Zb. o priestupkoch v znení zmien a doplnkov a § 36 ods. 4 a § 149 ods. 3 zákona o verejnom obstarávaní). </w:t>
      </w:r>
    </w:p>
    <w:p w:rsidR="00B63A95" w:rsidRPr="001E511F" w:rsidRDefault="00B63A95" w:rsidP="00B63A95">
      <w:pPr>
        <w:jc w:val="both"/>
        <w:rPr>
          <w:rFonts w:asciiTheme="majorHAnsi" w:hAnsiTheme="majorHAnsi"/>
        </w:rPr>
      </w:pPr>
    </w:p>
    <w:tbl>
      <w:tblPr>
        <w:tblStyle w:val="Mriekatabuky"/>
        <w:tblW w:w="9476" w:type="dxa"/>
        <w:tblLook w:val="04A0"/>
      </w:tblPr>
      <w:tblGrid>
        <w:gridCol w:w="4738"/>
        <w:gridCol w:w="4738"/>
      </w:tblGrid>
      <w:tr w:rsidR="00B63A95" w:rsidRPr="001E511F" w:rsidTr="00305601">
        <w:trPr>
          <w:trHeight w:val="595"/>
        </w:trPr>
        <w:tc>
          <w:tcPr>
            <w:tcW w:w="4738" w:type="dxa"/>
            <w:vAlign w:val="center"/>
          </w:tcPr>
          <w:p w:rsidR="00B63A95" w:rsidRPr="001E511F" w:rsidRDefault="00305601" w:rsidP="00B63A95">
            <w:pPr>
              <w:rPr>
                <w:rFonts w:asciiTheme="majorHAnsi" w:hAnsiTheme="majorHAnsi"/>
              </w:rPr>
            </w:pPr>
            <w:r w:rsidRPr="001E511F">
              <w:rPr>
                <w:rFonts w:asciiTheme="majorHAnsi" w:hAnsiTheme="majorHAnsi"/>
              </w:rPr>
              <w:t>Meno a priezvisko, titul:</w:t>
            </w:r>
          </w:p>
        </w:tc>
        <w:tc>
          <w:tcPr>
            <w:tcW w:w="4738" w:type="dxa"/>
            <w:vAlign w:val="center"/>
          </w:tcPr>
          <w:p w:rsidR="00B63A95" w:rsidRPr="001E511F" w:rsidRDefault="00B63A95" w:rsidP="00305601">
            <w:pPr>
              <w:jc w:val="center"/>
              <w:rPr>
                <w:rFonts w:asciiTheme="majorHAnsi" w:hAnsiTheme="majorHAnsi"/>
              </w:rPr>
            </w:pPr>
          </w:p>
        </w:tc>
      </w:tr>
      <w:tr w:rsidR="00B63A95" w:rsidRPr="001E511F" w:rsidTr="00305601">
        <w:trPr>
          <w:trHeight w:val="595"/>
        </w:trPr>
        <w:tc>
          <w:tcPr>
            <w:tcW w:w="4738" w:type="dxa"/>
            <w:vAlign w:val="center"/>
          </w:tcPr>
          <w:p w:rsidR="00B63A95" w:rsidRPr="001E511F" w:rsidRDefault="00305601" w:rsidP="00B63A95">
            <w:pPr>
              <w:rPr>
                <w:rFonts w:asciiTheme="majorHAnsi" w:hAnsiTheme="majorHAnsi"/>
              </w:rPr>
            </w:pPr>
            <w:r w:rsidRPr="001E511F">
              <w:rPr>
                <w:rFonts w:asciiTheme="majorHAnsi" w:hAnsiTheme="majorHAnsi"/>
              </w:rPr>
              <w:t>Funkcia:</w:t>
            </w:r>
          </w:p>
        </w:tc>
        <w:tc>
          <w:tcPr>
            <w:tcW w:w="4738" w:type="dxa"/>
            <w:vAlign w:val="center"/>
          </w:tcPr>
          <w:p w:rsidR="00B63A95" w:rsidRPr="001E511F" w:rsidRDefault="00B63A95" w:rsidP="00305601">
            <w:pPr>
              <w:jc w:val="center"/>
              <w:rPr>
                <w:rFonts w:asciiTheme="majorHAnsi" w:hAnsiTheme="majorHAnsi"/>
              </w:rPr>
            </w:pPr>
          </w:p>
        </w:tc>
      </w:tr>
      <w:tr w:rsidR="00B63A95" w:rsidRPr="001E511F" w:rsidTr="00305601">
        <w:trPr>
          <w:trHeight w:val="595"/>
        </w:trPr>
        <w:tc>
          <w:tcPr>
            <w:tcW w:w="4738" w:type="dxa"/>
            <w:vAlign w:val="center"/>
          </w:tcPr>
          <w:p w:rsidR="00B63A95" w:rsidRPr="001E511F" w:rsidRDefault="00305601" w:rsidP="00B63A95">
            <w:pPr>
              <w:rPr>
                <w:rFonts w:asciiTheme="majorHAnsi" w:hAnsiTheme="majorHAnsi"/>
              </w:rPr>
            </w:pPr>
            <w:r w:rsidRPr="001E511F">
              <w:rPr>
                <w:rFonts w:asciiTheme="majorHAnsi" w:hAnsiTheme="majorHAnsi"/>
              </w:rPr>
              <w:t>Podpis:</w:t>
            </w:r>
          </w:p>
        </w:tc>
        <w:tc>
          <w:tcPr>
            <w:tcW w:w="4738" w:type="dxa"/>
            <w:vAlign w:val="center"/>
          </w:tcPr>
          <w:p w:rsidR="00B63A95" w:rsidRPr="001E511F" w:rsidRDefault="00B63A95" w:rsidP="00305601">
            <w:pPr>
              <w:jc w:val="center"/>
              <w:rPr>
                <w:rFonts w:asciiTheme="majorHAnsi" w:hAnsiTheme="majorHAnsi"/>
              </w:rPr>
            </w:pPr>
          </w:p>
        </w:tc>
      </w:tr>
      <w:tr w:rsidR="00B63A95" w:rsidRPr="001E511F" w:rsidTr="00305601">
        <w:trPr>
          <w:trHeight w:val="622"/>
        </w:trPr>
        <w:tc>
          <w:tcPr>
            <w:tcW w:w="4738" w:type="dxa"/>
            <w:vAlign w:val="center"/>
          </w:tcPr>
          <w:p w:rsidR="00B63A95" w:rsidRPr="001E511F" w:rsidRDefault="00305601" w:rsidP="00B63A95">
            <w:pPr>
              <w:rPr>
                <w:rFonts w:asciiTheme="majorHAnsi" w:hAnsiTheme="majorHAnsi"/>
              </w:rPr>
            </w:pPr>
            <w:r w:rsidRPr="001E511F">
              <w:rPr>
                <w:rFonts w:asciiTheme="majorHAnsi" w:hAnsiTheme="majorHAnsi"/>
              </w:rPr>
              <w:t>Dátum a miesto:</w:t>
            </w:r>
          </w:p>
        </w:tc>
        <w:tc>
          <w:tcPr>
            <w:tcW w:w="4738" w:type="dxa"/>
            <w:vAlign w:val="center"/>
          </w:tcPr>
          <w:p w:rsidR="00B63A95" w:rsidRPr="001E511F" w:rsidRDefault="00B63A95" w:rsidP="00305601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B63A95" w:rsidRPr="001E511F" w:rsidRDefault="00B63A95" w:rsidP="00B63A95">
      <w:pPr>
        <w:jc w:val="both"/>
        <w:rPr>
          <w:rFonts w:asciiTheme="majorHAnsi" w:hAnsiTheme="majorHAnsi"/>
        </w:rPr>
      </w:pPr>
    </w:p>
    <w:sectPr w:rsidR="00B63A95" w:rsidRPr="001E511F" w:rsidSect="001814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6B3" w:rsidRDefault="004436B3" w:rsidP="000E08B4">
      <w:pPr>
        <w:spacing w:after="0" w:line="240" w:lineRule="auto"/>
      </w:pPr>
      <w:r>
        <w:separator/>
      </w:r>
    </w:p>
  </w:endnote>
  <w:endnote w:type="continuationSeparator" w:id="1">
    <w:p w:rsidR="004436B3" w:rsidRDefault="004436B3" w:rsidP="000E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6B3" w:rsidRDefault="004436B3" w:rsidP="000E08B4">
      <w:pPr>
        <w:spacing w:after="0" w:line="240" w:lineRule="auto"/>
      </w:pPr>
      <w:r>
        <w:separator/>
      </w:r>
    </w:p>
  </w:footnote>
  <w:footnote w:type="continuationSeparator" w:id="1">
    <w:p w:rsidR="004436B3" w:rsidRDefault="004436B3" w:rsidP="000E0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B4" w:rsidRDefault="000E08B4" w:rsidP="000E08B4">
    <w:pPr>
      <w:pStyle w:val="Hlavika"/>
      <w:jc w:val="right"/>
    </w:pPr>
    <w:r>
      <w:t>Príloha č. 2 k výzve</w:t>
    </w:r>
  </w:p>
  <w:p w:rsidR="000E08B4" w:rsidRDefault="000E08B4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C3D"/>
    <w:rsid w:val="000E08B4"/>
    <w:rsid w:val="00181467"/>
    <w:rsid w:val="001E511F"/>
    <w:rsid w:val="00305601"/>
    <w:rsid w:val="004436B3"/>
    <w:rsid w:val="00711BA3"/>
    <w:rsid w:val="007C0BE7"/>
    <w:rsid w:val="007E7C3D"/>
    <w:rsid w:val="00880620"/>
    <w:rsid w:val="009C3873"/>
    <w:rsid w:val="00B6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14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3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0E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08B4"/>
  </w:style>
  <w:style w:type="paragraph" w:styleId="Pta">
    <w:name w:val="footer"/>
    <w:basedOn w:val="Normlny"/>
    <w:link w:val="PtaChar"/>
    <w:uiPriority w:val="99"/>
    <w:semiHidden/>
    <w:unhideWhenUsed/>
    <w:rsid w:val="000E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E08B4"/>
  </w:style>
  <w:style w:type="paragraph" w:styleId="Textbubliny">
    <w:name w:val="Balloon Text"/>
    <w:basedOn w:val="Normlny"/>
    <w:link w:val="TextbublinyChar"/>
    <w:uiPriority w:val="99"/>
    <w:semiHidden/>
    <w:unhideWhenUsed/>
    <w:rsid w:val="000E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0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</dc:creator>
  <cp:lastModifiedBy>OUV</cp:lastModifiedBy>
  <cp:revision>5</cp:revision>
  <cp:lastPrinted>2017-07-13T12:49:00Z</cp:lastPrinted>
  <dcterms:created xsi:type="dcterms:W3CDTF">2017-05-30T11:51:00Z</dcterms:created>
  <dcterms:modified xsi:type="dcterms:W3CDTF">2017-07-13T12:49:00Z</dcterms:modified>
</cp:coreProperties>
</file>